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3DF3" w14:textId="253271BA" w:rsidR="00C942B5" w:rsidRDefault="00C942B5" w:rsidP="305BA67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bookmarkStart w:id="0" w:name="_Hlk523131557"/>
      <w:r w:rsidRPr="305BA672">
        <w:rPr>
          <w:b/>
          <w:bCs/>
          <w:color w:val="2F5496" w:themeColor="accent1" w:themeShade="BF"/>
          <w:sz w:val="24"/>
          <w:szCs w:val="24"/>
        </w:rPr>
        <w:t>Member</w:t>
      </w:r>
      <w:r w:rsidR="00842C5E" w:rsidRPr="305BA672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3F1E78DE" w:rsidRPr="305BA672">
        <w:rPr>
          <w:b/>
          <w:bCs/>
          <w:color w:val="2F5496" w:themeColor="accent1" w:themeShade="BF"/>
          <w:sz w:val="24"/>
          <w:szCs w:val="24"/>
        </w:rPr>
        <w:t xml:space="preserve">Renewal </w:t>
      </w:r>
      <w:r w:rsidR="00842C5E" w:rsidRPr="305BA672">
        <w:rPr>
          <w:b/>
          <w:bCs/>
          <w:color w:val="2F5496" w:themeColor="accent1" w:themeShade="BF"/>
          <w:sz w:val="24"/>
          <w:szCs w:val="24"/>
        </w:rPr>
        <w:t xml:space="preserve">Email </w:t>
      </w:r>
      <w:r w:rsidRPr="305BA672">
        <w:rPr>
          <w:b/>
          <w:bCs/>
          <w:color w:val="2F5496" w:themeColor="accent1" w:themeShade="BF"/>
          <w:sz w:val="24"/>
          <w:szCs w:val="24"/>
        </w:rPr>
        <w:t>Template</w:t>
      </w:r>
      <w:r w:rsidR="0EB43FD3" w:rsidRPr="305BA672">
        <w:rPr>
          <w:b/>
          <w:bCs/>
          <w:color w:val="2F5496" w:themeColor="accent1" w:themeShade="BF"/>
          <w:sz w:val="24"/>
          <w:szCs w:val="24"/>
        </w:rPr>
        <w:t xml:space="preserve"> for Chapter Leaders</w:t>
      </w:r>
    </w:p>
    <w:p w14:paraId="4331EDB5" w14:textId="77777777" w:rsidR="00412394" w:rsidRPr="00412394" w:rsidRDefault="00412394" w:rsidP="00412394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14:paraId="5E8D46E9" w14:textId="2D8046FF" w:rsidR="00C942B5" w:rsidRDefault="00C942B5" w:rsidP="305BA672">
      <w:pPr>
        <w:spacing w:after="0" w:line="240" w:lineRule="auto"/>
        <w:ind w:left="720"/>
        <w:rPr>
          <w:color w:val="4472C4" w:themeColor="accent1"/>
        </w:rPr>
      </w:pPr>
      <w:r w:rsidRPr="305BA672">
        <w:rPr>
          <w:b/>
          <w:bCs/>
        </w:rPr>
        <w:t>SUBJECT:</w:t>
      </w:r>
      <w:r>
        <w:t xml:space="preserve"> </w:t>
      </w:r>
      <w:r w:rsidR="78098491">
        <w:t xml:space="preserve"> Renew your ASIS Membership and Stay Active with the </w:t>
      </w:r>
      <w:r w:rsidR="78098491" w:rsidRPr="305BA672">
        <w:rPr>
          <w:color w:val="4472C4" w:themeColor="accent1"/>
        </w:rPr>
        <w:t>[Chapter Name]</w:t>
      </w:r>
      <w:r w:rsidR="27133C5E" w:rsidRPr="305BA672">
        <w:t>!</w:t>
      </w:r>
    </w:p>
    <w:p w14:paraId="58412919" w14:textId="77777777" w:rsidR="00412394" w:rsidRDefault="00412394" w:rsidP="00412394">
      <w:pPr>
        <w:spacing w:after="0" w:line="240" w:lineRule="auto"/>
        <w:ind w:left="720"/>
      </w:pPr>
    </w:p>
    <w:p w14:paraId="77FC7530" w14:textId="5D687D5B" w:rsidR="00127E1B" w:rsidRDefault="00C942B5" w:rsidP="000B4ED5">
      <w:pPr>
        <w:spacing w:after="0" w:line="240" w:lineRule="auto"/>
        <w:ind w:left="720"/>
      </w:pPr>
      <w:r w:rsidRPr="2B6AD511">
        <w:rPr>
          <w:b/>
          <w:bCs/>
        </w:rPr>
        <w:t>SENDER:</w:t>
      </w:r>
      <w:r>
        <w:t xml:space="preserve"> </w:t>
      </w:r>
      <w:r w:rsidR="104788FE" w:rsidRPr="2B6AD511">
        <w:rPr>
          <w:color w:val="4472C4" w:themeColor="accent1"/>
        </w:rPr>
        <w:t>[Chapter Name / Chapter Chair Name]</w:t>
      </w:r>
    </w:p>
    <w:p w14:paraId="117AD3C2" w14:textId="77777777" w:rsidR="00DA15FA" w:rsidRDefault="00DA15FA" w:rsidP="000B4ED5">
      <w:pPr>
        <w:pBdr>
          <w:bottom w:val="single" w:sz="4" w:space="1" w:color="auto"/>
        </w:pBdr>
        <w:spacing w:after="0" w:line="240" w:lineRule="auto"/>
        <w:ind w:left="720"/>
      </w:pPr>
    </w:p>
    <w:p w14:paraId="58141688" w14:textId="4184DA1C" w:rsidR="008A1F51" w:rsidRDefault="008A1F51" w:rsidP="00842C5E">
      <w:pPr>
        <w:spacing w:line="240" w:lineRule="auto"/>
        <w:ind w:left="720"/>
      </w:pPr>
      <w:r>
        <w:t xml:space="preserve">Dear </w:t>
      </w:r>
      <w:r w:rsidR="558FB0B1" w:rsidRPr="00326589">
        <w:rPr>
          <w:color w:val="4471C4"/>
        </w:rPr>
        <w:t>[Member First Name]</w:t>
      </w:r>
      <w:r w:rsidR="75BF59F3" w:rsidRPr="00326589">
        <w:t>,</w:t>
      </w:r>
    </w:p>
    <w:p w14:paraId="76A82325" w14:textId="371B2BA6" w:rsidR="00C942B5" w:rsidRDefault="53F2DDB0" w:rsidP="2B6AD511">
      <w:pPr>
        <w:spacing w:line="240" w:lineRule="auto"/>
        <w:ind w:left="720"/>
      </w:pPr>
      <w:r>
        <w:t xml:space="preserve">Hope you are well and thank you for being part of our Chapter </w:t>
      </w:r>
      <w:r w:rsidR="52C0E181">
        <w:t xml:space="preserve">this </w:t>
      </w:r>
      <w:r>
        <w:t xml:space="preserve">year! </w:t>
      </w:r>
      <w:r w:rsidR="180DE924">
        <w:t>You have probably</w:t>
      </w:r>
      <w:r w:rsidR="5ADC12B1">
        <w:t xml:space="preserve"> already</w:t>
      </w:r>
      <w:r w:rsidR="180DE924">
        <w:t xml:space="preserve"> received </w:t>
      </w:r>
      <w:r w:rsidR="25685ADD">
        <w:t xml:space="preserve">renewal </w:t>
      </w:r>
      <w:r w:rsidR="180DE924">
        <w:t>notification</w:t>
      </w:r>
      <w:r w:rsidR="756EEE45">
        <w:t>s</w:t>
      </w:r>
      <w:r w:rsidR="180DE924">
        <w:t xml:space="preserve"> from ASIS HQ, but we w</w:t>
      </w:r>
      <w:r w:rsidR="75DAAA22">
        <w:t xml:space="preserve">anted to personally reach out and encourage you to </w:t>
      </w:r>
      <w:r w:rsidR="6570FDDF">
        <w:t>re</w:t>
      </w:r>
      <w:r w:rsidR="75DAAA22">
        <w:t xml:space="preserve">join </w:t>
      </w:r>
      <w:r w:rsidR="254E026A">
        <w:t>us for 202</w:t>
      </w:r>
      <w:r w:rsidR="00014719">
        <w:t>2</w:t>
      </w:r>
      <w:r w:rsidR="254E026A">
        <w:t xml:space="preserve">. </w:t>
      </w:r>
    </w:p>
    <w:p w14:paraId="02BB8B3A" w14:textId="259238A0" w:rsidR="00C942B5" w:rsidRDefault="7796D801" w:rsidP="2B6AD511">
      <w:pPr>
        <w:spacing w:line="240" w:lineRule="auto"/>
        <w:ind w:left="720"/>
      </w:pPr>
      <w:r>
        <w:t>Th</w:t>
      </w:r>
      <w:r w:rsidR="00E356FD">
        <w:t>e</w:t>
      </w:r>
      <w:r>
        <w:t xml:space="preserve"> </w:t>
      </w:r>
      <w:r w:rsidR="00014719">
        <w:t>past year</w:t>
      </w:r>
      <w:r w:rsidR="00E356FD">
        <w:t xml:space="preserve"> and a half </w:t>
      </w:r>
      <w:r w:rsidR="007C1193">
        <w:t>have</w:t>
      </w:r>
      <w:r w:rsidR="00014719">
        <w:t xml:space="preserve"> </w:t>
      </w:r>
      <w:r w:rsidR="007C1193">
        <w:t>b</w:t>
      </w:r>
      <w:r w:rsidR="00014719">
        <w:t>een</w:t>
      </w:r>
      <w:r>
        <w:t xml:space="preserve"> like no other, but </w:t>
      </w:r>
      <w:r w:rsidR="00E356FD">
        <w:t>i</w:t>
      </w:r>
      <w:r w:rsidR="00557F04">
        <w:t>t</w:t>
      </w:r>
      <w:r w:rsidR="00E356FD">
        <w:t xml:space="preserve"> </w:t>
      </w:r>
      <w:r w:rsidR="3D284536">
        <w:t>taught us the importance of community. Through sharing best practices, resources, and updates—we, toget</w:t>
      </w:r>
      <w:r w:rsidR="6ACBA2D9">
        <w:t xml:space="preserve">her, continued to support </w:t>
      </w:r>
      <w:r w:rsidR="26C915BD">
        <w:t>one another and expanded our industry.</w:t>
      </w:r>
      <w:r>
        <w:t xml:space="preserve"> </w:t>
      </w:r>
      <w:r w:rsidR="254E026A">
        <w:t xml:space="preserve">You’re hopefully familiar with </w:t>
      </w:r>
      <w:hyperlink r:id="rId8">
        <w:r w:rsidR="254E026A" w:rsidRPr="3D601544">
          <w:rPr>
            <w:rStyle w:val="Hyperlink"/>
          </w:rPr>
          <w:t>ASIS membership benefits</w:t>
        </w:r>
      </w:hyperlink>
      <w:r w:rsidR="254E026A">
        <w:t xml:space="preserve"> at the “national” level, but did you know </w:t>
      </w:r>
      <w:r w:rsidR="05403672">
        <w:t>the</w:t>
      </w:r>
      <w:r w:rsidR="79D2C441">
        <w:t xml:space="preserve"> </w:t>
      </w:r>
      <w:r w:rsidR="6150E22D" w:rsidRPr="3D601544">
        <w:rPr>
          <w:color w:val="4471C4"/>
        </w:rPr>
        <w:t>[Chapter Name]</w:t>
      </w:r>
      <w:r w:rsidR="254E026A" w:rsidRPr="3D601544">
        <w:rPr>
          <w:color w:val="4471C4"/>
        </w:rPr>
        <w:t xml:space="preserve"> </w:t>
      </w:r>
      <w:r w:rsidR="254E026A">
        <w:t xml:space="preserve">offered the following </w:t>
      </w:r>
      <w:r w:rsidR="29B59311">
        <w:t xml:space="preserve">this </w:t>
      </w:r>
      <w:r w:rsidR="18EECEF0">
        <w:t xml:space="preserve">past </w:t>
      </w:r>
      <w:r w:rsidR="29B59311">
        <w:t>year</w:t>
      </w:r>
      <w:r w:rsidR="254E026A">
        <w:t>?</w:t>
      </w:r>
    </w:p>
    <w:p w14:paraId="6E38CBBF" w14:textId="26A09BDB" w:rsidR="00C942B5" w:rsidRDefault="1DE4E306" w:rsidP="2B6AD511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color w:val="4472C4" w:themeColor="accent1"/>
        </w:rPr>
      </w:pPr>
      <w:commentRangeStart w:id="1"/>
      <w:r w:rsidRPr="2B6AD511">
        <w:rPr>
          <w:color w:val="4472C4" w:themeColor="accent1"/>
        </w:rPr>
        <w:t xml:space="preserve">Six virtual meetings with expert speakers in CPTED, cannabis security, and </w:t>
      </w:r>
      <w:r w:rsidR="74D0C490" w:rsidRPr="2B6AD511">
        <w:rPr>
          <w:color w:val="4472C4" w:themeColor="accent1"/>
        </w:rPr>
        <w:t>…,</w:t>
      </w:r>
    </w:p>
    <w:p w14:paraId="5DD4BF58" w14:textId="02033C4F" w:rsidR="00C942B5" w:rsidRDefault="1DE4E306" w:rsidP="2B6AD511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2B6AD511">
        <w:rPr>
          <w:color w:val="4472C4" w:themeColor="accent1"/>
        </w:rPr>
        <w:t xml:space="preserve">A unique mentorship program pairing seasoned </w:t>
      </w:r>
      <w:r w:rsidR="5FA5C764" w:rsidRPr="2B6AD511">
        <w:rPr>
          <w:color w:val="4472C4" w:themeColor="accent1"/>
        </w:rPr>
        <w:t xml:space="preserve">local leaders </w:t>
      </w:r>
      <w:r w:rsidRPr="2B6AD511">
        <w:rPr>
          <w:color w:val="4472C4" w:themeColor="accent1"/>
        </w:rPr>
        <w:t>with young professionals</w:t>
      </w:r>
      <w:r w:rsidR="74D0C490" w:rsidRPr="2B6AD511">
        <w:rPr>
          <w:color w:val="4472C4" w:themeColor="accent1"/>
        </w:rPr>
        <w:t>,</w:t>
      </w:r>
    </w:p>
    <w:p w14:paraId="57CF0236" w14:textId="6ACF0928" w:rsidR="00C942B5" w:rsidRDefault="20FE8CB1" w:rsidP="2B6AD511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2B6AD511">
        <w:rPr>
          <w:color w:val="4472C4" w:themeColor="accent1"/>
        </w:rPr>
        <w:t>Three online “Coffee Meetups” in which we held focused small group discussions on security topics of interest</w:t>
      </w:r>
      <w:r w:rsidR="0952966A" w:rsidRPr="2B6AD511">
        <w:rPr>
          <w:color w:val="4472C4" w:themeColor="accent1"/>
        </w:rPr>
        <w:t>,</w:t>
      </w:r>
    </w:p>
    <w:p w14:paraId="385EC801" w14:textId="7F7899F7" w:rsidR="00C942B5" w:rsidRDefault="20FE8CB1" w:rsidP="305BA672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305BA672">
        <w:rPr>
          <w:color w:val="4471C4"/>
        </w:rPr>
        <w:t xml:space="preserve">… and much more, even as COVID-19 </w:t>
      </w:r>
      <w:r w:rsidR="4999E86C" w:rsidRPr="305BA672">
        <w:rPr>
          <w:color w:val="4471C4"/>
        </w:rPr>
        <w:t>prevented us from hosting</w:t>
      </w:r>
      <w:r w:rsidR="0B66F0BE" w:rsidRPr="305BA672">
        <w:rPr>
          <w:color w:val="4471C4"/>
        </w:rPr>
        <w:t xml:space="preserve"> in-person</w:t>
      </w:r>
      <w:r w:rsidR="1A68D1EE" w:rsidRPr="305BA672">
        <w:rPr>
          <w:color w:val="4471C4"/>
        </w:rPr>
        <w:t xml:space="preserve"> events</w:t>
      </w:r>
      <w:r w:rsidR="45125BB3" w:rsidRPr="305BA672">
        <w:rPr>
          <w:color w:val="4471C4"/>
        </w:rPr>
        <w:t>.</w:t>
      </w:r>
      <w:commentRangeEnd w:id="1"/>
      <w:r w:rsidR="00C942B5">
        <w:commentReference w:id="1"/>
      </w:r>
    </w:p>
    <w:p w14:paraId="217F62A9" w14:textId="311B7325" w:rsidR="00C942B5" w:rsidRDefault="1DE4E306" w:rsidP="2B6AD511">
      <w:pPr>
        <w:spacing w:line="240" w:lineRule="auto"/>
        <w:ind w:left="720"/>
      </w:pPr>
      <w:r>
        <w:t xml:space="preserve">Our Chapter </w:t>
      </w:r>
      <w:r w:rsidR="0B6CE487">
        <w:t>and profession are</w:t>
      </w:r>
      <w:r>
        <w:t xml:space="preserve"> </w:t>
      </w:r>
      <w:r w:rsidR="5B474723">
        <w:t xml:space="preserve">only </w:t>
      </w:r>
      <w:r>
        <w:t>a</w:t>
      </w:r>
      <w:r w:rsidR="50EBE66E">
        <w:t>s</w:t>
      </w:r>
      <w:r>
        <w:t xml:space="preserve"> strong as the commitment of our members. Please </w:t>
      </w:r>
      <w:r w:rsidR="08912A72">
        <w:t>renew</w:t>
      </w:r>
      <w:r w:rsidR="6C29EE60">
        <w:t xml:space="preserve"> your membership</w:t>
      </w:r>
      <w:r>
        <w:t xml:space="preserve"> so as not to miss our slate of 202</w:t>
      </w:r>
      <w:r w:rsidR="00E356FD">
        <w:t>2</w:t>
      </w:r>
      <w:r>
        <w:t xml:space="preserve"> programming. </w:t>
      </w:r>
      <w:r w:rsidR="00C942B5">
        <w:t>Renewing is simple and takes only a few minutes</w:t>
      </w:r>
      <w:r w:rsidR="44FD66AB">
        <w:t xml:space="preserve"> at </w:t>
      </w:r>
      <w:hyperlink r:id="rId13">
        <w:r w:rsidR="44FD66AB" w:rsidRPr="3D601544">
          <w:rPr>
            <w:rStyle w:val="Hyperlink"/>
          </w:rPr>
          <w:t>asisonline.org/renew</w:t>
        </w:r>
      </w:hyperlink>
      <w:r w:rsidR="44FD66AB">
        <w:t xml:space="preserve"> or by c</w:t>
      </w:r>
      <w:r w:rsidR="44FD66AB" w:rsidRPr="3D601544">
        <w:rPr>
          <w:rFonts w:ascii="Calibri" w:eastAsia="Calibri" w:hAnsi="Calibri" w:cs="Calibri"/>
          <w:color w:val="000000" w:themeColor="text1"/>
        </w:rPr>
        <w:t xml:space="preserve">ontacting </w:t>
      </w:r>
      <w:r w:rsidR="101674B5" w:rsidRPr="3D601544">
        <w:rPr>
          <w:rFonts w:ascii="Calibri" w:eastAsia="Calibri" w:hAnsi="Calibri" w:cs="Calibri"/>
          <w:color w:val="000000" w:themeColor="text1"/>
        </w:rPr>
        <w:t xml:space="preserve">ASIS </w:t>
      </w:r>
      <w:r w:rsidR="44FD66AB" w:rsidRPr="3D601544">
        <w:rPr>
          <w:rFonts w:ascii="Calibri" w:eastAsia="Calibri" w:hAnsi="Calibri" w:cs="Calibri"/>
          <w:color w:val="000000" w:themeColor="text1"/>
        </w:rPr>
        <w:t>Member Services at +1.703.519.6200.</w:t>
      </w:r>
      <w:r w:rsidR="44FD66AB">
        <w:t xml:space="preserve"> </w:t>
      </w:r>
    </w:p>
    <w:p w14:paraId="20AEF57A" w14:textId="1F9ABE2A" w:rsidR="00412394" w:rsidRDefault="495B6970" w:rsidP="00412394">
      <w:pPr>
        <w:spacing w:line="240" w:lineRule="auto"/>
        <w:ind w:left="720"/>
      </w:pPr>
      <w:r>
        <w:t xml:space="preserve">We’d love to hear your thoughts about the Chapter and what you might like to see or get involved with next year. Please e-mail us at </w:t>
      </w:r>
      <w:r w:rsidRPr="305BA672">
        <w:rPr>
          <w:color w:val="4472C4" w:themeColor="accent1"/>
        </w:rPr>
        <w:t>[e-mail address]</w:t>
      </w:r>
      <w:r>
        <w:t>.</w:t>
      </w:r>
    </w:p>
    <w:p w14:paraId="7923838B" w14:textId="598EA229" w:rsidR="00C942B5" w:rsidRPr="00412394" w:rsidRDefault="7D65426F" w:rsidP="305BA672">
      <w:pPr>
        <w:spacing w:after="0" w:line="240" w:lineRule="auto"/>
        <w:ind w:left="720"/>
      </w:pPr>
      <w:r w:rsidRPr="305BA672">
        <w:t>Sincerely,</w:t>
      </w:r>
    </w:p>
    <w:p w14:paraId="26A467A9" w14:textId="5932F8D1" w:rsidR="00C942B5" w:rsidRPr="00412394" w:rsidRDefault="00C942B5" w:rsidP="305BA672">
      <w:pPr>
        <w:spacing w:after="0" w:line="240" w:lineRule="auto"/>
        <w:ind w:left="720"/>
        <w:rPr>
          <w:color w:val="2E74B5" w:themeColor="accent5" w:themeShade="BF"/>
        </w:rPr>
      </w:pPr>
    </w:p>
    <w:p w14:paraId="29E58FE6" w14:textId="0AB26FE9" w:rsidR="00C942B5" w:rsidRPr="00412394" w:rsidRDefault="00C942B5" w:rsidP="00412394">
      <w:pPr>
        <w:spacing w:after="0" w:line="240" w:lineRule="auto"/>
        <w:ind w:left="720"/>
        <w:rPr>
          <w:color w:val="2E74B5" w:themeColor="accent5" w:themeShade="BF"/>
        </w:rPr>
      </w:pPr>
      <w:r w:rsidRPr="305BA672">
        <w:rPr>
          <w:color w:val="2E74B5" w:themeColor="accent5" w:themeShade="BF"/>
        </w:rPr>
        <w:t>[Chapter leader name or signature image]</w:t>
      </w:r>
    </w:p>
    <w:p w14:paraId="66CE3D6C" w14:textId="41C674D8" w:rsidR="00C942B5" w:rsidRPr="00412394" w:rsidRDefault="00C942B5" w:rsidP="00412394">
      <w:pPr>
        <w:spacing w:after="0" w:line="240" w:lineRule="auto"/>
        <w:ind w:left="720"/>
        <w:rPr>
          <w:color w:val="2E74B5" w:themeColor="accent5" w:themeShade="BF"/>
        </w:rPr>
      </w:pPr>
      <w:r w:rsidRPr="00412394">
        <w:rPr>
          <w:color w:val="2E74B5" w:themeColor="accent5" w:themeShade="BF"/>
        </w:rPr>
        <w:t>[Chapter leader title]</w:t>
      </w:r>
    </w:p>
    <w:p w14:paraId="757D4B12" w14:textId="77777777" w:rsidR="00412394" w:rsidRDefault="00412394" w:rsidP="00412394">
      <w:pPr>
        <w:spacing w:after="0" w:line="240" w:lineRule="auto"/>
        <w:ind w:left="720"/>
      </w:pPr>
    </w:p>
    <w:p w14:paraId="5AF08AD6" w14:textId="77777777" w:rsidR="00C942B5" w:rsidRPr="00412394" w:rsidRDefault="00C942B5" w:rsidP="00842C5E">
      <w:pPr>
        <w:spacing w:line="240" w:lineRule="auto"/>
        <w:ind w:left="720"/>
        <w:rPr>
          <w:color w:val="2E74B5" w:themeColor="accent5" w:themeShade="BF"/>
        </w:rPr>
      </w:pPr>
      <w:r w:rsidRPr="00412394">
        <w:rPr>
          <w:color w:val="2E74B5" w:themeColor="accent5" w:themeShade="BF"/>
        </w:rPr>
        <w:t>[Incorporate social media icons with chapter community links OR ASIS International community links]</w:t>
      </w:r>
    </w:p>
    <w:bookmarkEnd w:id="0"/>
    <w:p w14:paraId="66D19F68" w14:textId="77777777" w:rsidR="00C942B5" w:rsidRDefault="00C942B5" w:rsidP="00842C5E">
      <w:pPr>
        <w:spacing w:line="240" w:lineRule="auto"/>
        <w:ind w:left="720"/>
      </w:pPr>
    </w:p>
    <w:sectPr w:rsidR="00C942B5" w:rsidSect="00842C5E">
      <w:pgSz w:w="12240" w:h="15840"/>
      <w:pgMar w:top="2448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ennie Geisner" w:date="2020-10-19T13:02:00Z" w:initials="JG">
    <w:p w14:paraId="361EAE9F" w14:textId="392B3593" w:rsidR="2B6AD511" w:rsidRDefault="2B6AD511">
      <w:r>
        <w:t>These are simply examples to show the kinds of things you could include here to demonstrate the value your chapter provides!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1EAE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431176" w16cex:dateUtc="2020-10-19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1EAE9F" w16cid:durableId="3E4311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07C2"/>
    <w:multiLevelType w:val="hybridMultilevel"/>
    <w:tmpl w:val="897CE644"/>
    <w:lvl w:ilvl="0" w:tplc="7A26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2F1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188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2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84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21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45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C4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F0A"/>
    <w:multiLevelType w:val="hybridMultilevel"/>
    <w:tmpl w:val="CD62E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EAE"/>
    <w:multiLevelType w:val="hybridMultilevel"/>
    <w:tmpl w:val="58EE2F94"/>
    <w:lvl w:ilvl="0" w:tplc="8CBC7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EF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6C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4B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04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4B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0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0B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CB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5535"/>
    <w:multiLevelType w:val="hybridMultilevel"/>
    <w:tmpl w:val="47002526"/>
    <w:lvl w:ilvl="0" w:tplc="9990D5A0">
      <w:start w:val="1"/>
      <w:numFmt w:val="decimal"/>
      <w:lvlText w:val="%1."/>
      <w:lvlJc w:val="left"/>
      <w:pPr>
        <w:ind w:left="720" w:hanging="360"/>
      </w:pPr>
    </w:lvl>
    <w:lvl w:ilvl="1" w:tplc="D3B08680">
      <w:start w:val="1"/>
      <w:numFmt w:val="lowerLetter"/>
      <w:lvlText w:val="%2."/>
      <w:lvlJc w:val="left"/>
      <w:pPr>
        <w:ind w:left="1440" w:hanging="360"/>
      </w:pPr>
    </w:lvl>
    <w:lvl w:ilvl="2" w:tplc="590EF070">
      <w:start w:val="1"/>
      <w:numFmt w:val="lowerRoman"/>
      <w:lvlText w:val="%3."/>
      <w:lvlJc w:val="right"/>
      <w:pPr>
        <w:ind w:left="2160" w:hanging="180"/>
      </w:pPr>
    </w:lvl>
    <w:lvl w:ilvl="3" w:tplc="7B40E9EE">
      <w:start w:val="1"/>
      <w:numFmt w:val="decimal"/>
      <w:lvlText w:val="%4."/>
      <w:lvlJc w:val="left"/>
      <w:pPr>
        <w:ind w:left="2880" w:hanging="360"/>
      </w:pPr>
    </w:lvl>
    <w:lvl w:ilvl="4" w:tplc="087CF4EA">
      <w:start w:val="1"/>
      <w:numFmt w:val="lowerLetter"/>
      <w:lvlText w:val="%5."/>
      <w:lvlJc w:val="left"/>
      <w:pPr>
        <w:ind w:left="3600" w:hanging="360"/>
      </w:pPr>
    </w:lvl>
    <w:lvl w:ilvl="5" w:tplc="60702EF2">
      <w:start w:val="1"/>
      <w:numFmt w:val="lowerRoman"/>
      <w:lvlText w:val="%6."/>
      <w:lvlJc w:val="right"/>
      <w:pPr>
        <w:ind w:left="4320" w:hanging="180"/>
      </w:pPr>
    </w:lvl>
    <w:lvl w:ilvl="6" w:tplc="77F0CAB4">
      <w:start w:val="1"/>
      <w:numFmt w:val="decimal"/>
      <w:lvlText w:val="%7."/>
      <w:lvlJc w:val="left"/>
      <w:pPr>
        <w:ind w:left="5040" w:hanging="360"/>
      </w:pPr>
    </w:lvl>
    <w:lvl w:ilvl="7" w:tplc="056A07B0">
      <w:start w:val="1"/>
      <w:numFmt w:val="lowerLetter"/>
      <w:lvlText w:val="%8."/>
      <w:lvlJc w:val="left"/>
      <w:pPr>
        <w:ind w:left="5760" w:hanging="360"/>
      </w:pPr>
    </w:lvl>
    <w:lvl w:ilvl="8" w:tplc="6D306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F4C9F"/>
    <w:multiLevelType w:val="hybridMultilevel"/>
    <w:tmpl w:val="45A439F6"/>
    <w:lvl w:ilvl="0" w:tplc="DBD05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E0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89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E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0E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0B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8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63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3CFB"/>
    <w:multiLevelType w:val="hybridMultilevel"/>
    <w:tmpl w:val="3A32163E"/>
    <w:lvl w:ilvl="0" w:tplc="99BE9990">
      <w:start w:val="1"/>
      <w:numFmt w:val="decimal"/>
      <w:lvlText w:val="%1."/>
      <w:lvlJc w:val="left"/>
      <w:pPr>
        <w:ind w:left="720" w:hanging="360"/>
      </w:pPr>
    </w:lvl>
    <w:lvl w:ilvl="1" w:tplc="ACFA8972">
      <w:start w:val="1"/>
      <w:numFmt w:val="decimal"/>
      <w:lvlText w:val="%2."/>
      <w:lvlJc w:val="left"/>
      <w:pPr>
        <w:ind w:left="1440" w:hanging="360"/>
      </w:pPr>
    </w:lvl>
    <w:lvl w:ilvl="2" w:tplc="4AD0A3E2">
      <w:start w:val="1"/>
      <w:numFmt w:val="lowerRoman"/>
      <w:lvlText w:val="%3."/>
      <w:lvlJc w:val="right"/>
      <w:pPr>
        <w:ind w:left="2160" w:hanging="180"/>
      </w:pPr>
    </w:lvl>
    <w:lvl w:ilvl="3" w:tplc="8A347FFE">
      <w:start w:val="1"/>
      <w:numFmt w:val="decimal"/>
      <w:lvlText w:val="%4."/>
      <w:lvlJc w:val="left"/>
      <w:pPr>
        <w:ind w:left="2880" w:hanging="360"/>
      </w:pPr>
    </w:lvl>
    <w:lvl w:ilvl="4" w:tplc="96FA9B36">
      <w:start w:val="1"/>
      <w:numFmt w:val="lowerLetter"/>
      <w:lvlText w:val="%5."/>
      <w:lvlJc w:val="left"/>
      <w:pPr>
        <w:ind w:left="3600" w:hanging="360"/>
      </w:pPr>
    </w:lvl>
    <w:lvl w:ilvl="5" w:tplc="D294246E">
      <w:start w:val="1"/>
      <w:numFmt w:val="lowerRoman"/>
      <w:lvlText w:val="%6."/>
      <w:lvlJc w:val="right"/>
      <w:pPr>
        <w:ind w:left="4320" w:hanging="180"/>
      </w:pPr>
    </w:lvl>
    <w:lvl w:ilvl="6" w:tplc="0DB67BE2">
      <w:start w:val="1"/>
      <w:numFmt w:val="decimal"/>
      <w:lvlText w:val="%7."/>
      <w:lvlJc w:val="left"/>
      <w:pPr>
        <w:ind w:left="5040" w:hanging="360"/>
      </w:pPr>
    </w:lvl>
    <w:lvl w:ilvl="7" w:tplc="F69C511E">
      <w:start w:val="1"/>
      <w:numFmt w:val="lowerLetter"/>
      <w:lvlText w:val="%8."/>
      <w:lvlJc w:val="left"/>
      <w:pPr>
        <w:ind w:left="5760" w:hanging="360"/>
      </w:pPr>
    </w:lvl>
    <w:lvl w:ilvl="8" w:tplc="6DAA8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e Geisner">
    <w15:presenceInfo w15:providerId="AD" w15:userId="S::jennie.geisner@asisonline.org::8e46d406-1812-4229-b47e-a10b0524fd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5"/>
    <w:rsid w:val="00014719"/>
    <w:rsid w:val="000B4ED5"/>
    <w:rsid w:val="00127E1B"/>
    <w:rsid w:val="00323A61"/>
    <w:rsid w:val="00326589"/>
    <w:rsid w:val="00412394"/>
    <w:rsid w:val="00557F04"/>
    <w:rsid w:val="007C1193"/>
    <w:rsid w:val="00842C5E"/>
    <w:rsid w:val="008A1F51"/>
    <w:rsid w:val="009D4642"/>
    <w:rsid w:val="00C942B5"/>
    <w:rsid w:val="00DA15FA"/>
    <w:rsid w:val="00E356FD"/>
    <w:rsid w:val="05403672"/>
    <w:rsid w:val="08912A72"/>
    <w:rsid w:val="0927E203"/>
    <w:rsid w:val="0952966A"/>
    <w:rsid w:val="09673A95"/>
    <w:rsid w:val="09A72B26"/>
    <w:rsid w:val="0B66F0BE"/>
    <w:rsid w:val="0B6CE487"/>
    <w:rsid w:val="0CF90536"/>
    <w:rsid w:val="0E56694D"/>
    <w:rsid w:val="0EB43FD3"/>
    <w:rsid w:val="0FABC914"/>
    <w:rsid w:val="0FD69BB9"/>
    <w:rsid w:val="101674B5"/>
    <w:rsid w:val="102AA822"/>
    <w:rsid w:val="104788FE"/>
    <w:rsid w:val="10A93A5A"/>
    <w:rsid w:val="10D3E265"/>
    <w:rsid w:val="154CF718"/>
    <w:rsid w:val="180DE924"/>
    <w:rsid w:val="18EECEF0"/>
    <w:rsid w:val="1A68D1EE"/>
    <w:rsid w:val="1DBE0F08"/>
    <w:rsid w:val="1DE4E306"/>
    <w:rsid w:val="1E094153"/>
    <w:rsid w:val="1FF17371"/>
    <w:rsid w:val="20F264F9"/>
    <w:rsid w:val="20FE8CB1"/>
    <w:rsid w:val="254E026A"/>
    <w:rsid w:val="25685ADD"/>
    <w:rsid w:val="26C915BD"/>
    <w:rsid w:val="27133C5E"/>
    <w:rsid w:val="28D07099"/>
    <w:rsid w:val="29575135"/>
    <w:rsid w:val="29B59311"/>
    <w:rsid w:val="2B6AD511"/>
    <w:rsid w:val="2CB2BDEC"/>
    <w:rsid w:val="2CC553F0"/>
    <w:rsid w:val="305BA672"/>
    <w:rsid w:val="314E0922"/>
    <w:rsid w:val="3222BD8C"/>
    <w:rsid w:val="35811D09"/>
    <w:rsid w:val="39DF802B"/>
    <w:rsid w:val="3A75AB23"/>
    <w:rsid w:val="3B694206"/>
    <w:rsid w:val="3D284536"/>
    <w:rsid w:val="3D601544"/>
    <w:rsid w:val="3F1E78DE"/>
    <w:rsid w:val="3F9B3A83"/>
    <w:rsid w:val="411BB578"/>
    <w:rsid w:val="44FD66AB"/>
    <w:rsid w:val="45125BB3"/>
    <w:rsid w:val="45E8547E"/>
    <w:rsid w:val="466044C6"/>
    <w:rsid w:val="47FFED30"/>
    <w:rsid w:val="495B6970"/>
    <w:rsid w:val="4999E86C"/>
    <w:rsid w:val="4D6A7C71"/>
    <w:rsid w:val="4EE72C4E"/>
    <w:rsid w:val="50D51D8A"/>
    <w:rsid w:val="50EBE66E"/>
    <w:rsid w:val="52C0E181"/>
    <w:rsid w:val="53F2DDB0"/>
    <w:rsid w:val="558FB0B1"/>
    <w:rsid w:val="56BAB1B7"/>
    <w:rsid w:val="58925340"/>
    <w:rsid w:val="59F2664F"/>
    <w:rsid w:val="5ADC12B1"/>
    <w:rsid w:val="5B474723"/>
    <w:rsid w:val="5C3A7493"/>
    <w:rsid w:val="5CCA4D75"/>
    <w:rsid w:val="5D2B0EC0"/>
    <w:rsid w:val="5ED531CB"/>
    <w:rsid w:val="5FA5C764"/>
    <w:rsid w:val="5FB427C4"/>
    <w:rsid w:val="6150E22D"/>
    <w:rsid w:val="622764F6"/>
    <w:rsid w:val="6570FDDF"/>
    <w:rsid w:val="66C1D278"/>
    <w:rsid w:val="6ACBA2D9"/>
    <w:rsid w:val="6ADA295D"/>
    <w:rsid w:val="6AF1534A"/>
    <w:rsid w:val="6C29EE60"/>
    <w:rsid w:val="6C424358"/>
    <w:rsid w:val="6CA36F7D"/>
    <w:rsid w:val="71C64226"/>
    <w:rsid w:val="748FC9CB"/>
    <w:rsid w:val="74D0C490"/>
    <w:rsid w:val="74D4AB15"/>
    <w:rsid w:val="756EEE45"/>
    <w:rsid w:val="75B01928"/>
    <w:rsid w:val="75BF59F3"/>
    <w:rsid w:val="75DAAA22"/>
    <w:rsid w:val="7796D801"/>
    <w:rsid w:val="78098491"/>
    <w:rsid w:val="78594F8B"/>
    <w:rsid w:val="796B220A"/>
    <w:rsid w:val="79D2C441"/>
    <w:rsid w:val="7C94859A"/>
    <w:rsid w:val="7D6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7A7B"/>
  <w15:chartTrackingRefBased/>
  <w15:docId w15:val="{61B2B598-1A4F-4945-8283-88535AE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E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online.org/membership/join/" TargetMode="External"/><Relationship Id="rId13" Type="http://schemas.openxmlformats.org/officeDocument/2006/relationships/hyperlink" Target="http://asisonline.org/ren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b8be21d-8368-411b-82dd-0992250f4fa5" xsi:nil="true"/>
    <kec0a971b395403fbc227f739296bf70 xmlns="95d51b92-9fee-4a0d-8a80-00660e329e91">
      <Terms xmlns="http://schemas.microsoft.com/office/infopath/2007/PartnerControls"/>
    </kec0a971b395403fbc227f739296bf70>
    <SharedWithUsers xmlns="1720426b-eec5-4647-855d-1d89ae2cb736">
      <UserInfo>
        <DisplayName>Cassandra Young</DisplayName>
        <AccountId>704</AccountId>
        <AccountType/>
      </UserInfo>
    </SharedWithUsers>
    <URL xmlns="95d51b92-9fee-4a0d-8a80-00660e329e91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85F4B6989A4E85B47D13A5F1F23C" ma:contentTypeVersion="28" ma:contentTypeDescription="Create a new document." ma:contentTypeScope="" ma:versionID="b3ebaa759844f3ae6f534302d300bee2">
  <xsd:schema xmlns:xsd="http://www.w3.org/2001/XMLSchema" xmlns:xs="http://www.w3.org/2001/XMLSchema" xmlns:p="http://schemas.microsoft.com/office/2006/metadata/properties" xmlns:ns1="http://schemas.microsoft.com/sharepoint/v3" xmlns:ns2="95d51b92-9fee-4a0d-8a80-00660e329e91" xmlns:ns3="1720426b-eec5-4647-855d-1d89ae2cb736" xmlns:ns4="6b8be21d-8368-411b-82dd-0992250f4fa5" targetNamespace="http://schemas.microsoft.com/office/2006/metadata/properties" ma:root="true" ma:fieldsID="477251c59eb675ba7d52d38cef7a74d2" ns1:_="" ns2:_="" ns3:_="" ns4:_="">
    <xsd:import namespace="http://schemas.microsoft.com/sharepoint/v3"/>
    <xsd:import namespace="95d51b92-9fee-4a0d-8a80-00660e329e91"/>
    <xsd:import namespace="1720426b-eec5-4647-855d-1d89ae2cb736"/>
    <xsd:import namespace="6b8be21d-8368-411b-82dd-0992250f4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4:TaxCatchAll" minOccurs="0"/>
                <xsd:element ref="ns2:kec0a971b395403fbc227f739296bf70" minOccurs="0"/>
                <xsd:element ref="ns2:UR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1b92-9fee-4a0d-8a80-00660e329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c0a971b395403fbc227f739296bf70" ma:index="24" nillable="true" ma:taxonomy="true" ma:internalName="kec0a971b395403fbc227f739296bf70" ma:taxonomyFieldName="Tagging_x0020_test" ma:displayName="CSO Tags" ma:default="" ma:fieldId="{4ec0a971-b395-403f-bc22-7f739296bf70}" ma:taxonomyMulti="true" ma:sspId="8439d8d8-53f8-4f5b-9a47-466aad84831d" ma:termSetId="6e63baeb-7b15-4647-95c3-81e7b455e372" ma:anchorId="fead8868-e808-4a66-ac2b-47dd57b66627" ma:open="false" ma:isKeyword="false">
      <xsd:complexType>
        <xsd:sequence>
          <xsd:element ref="pc:Terms" minOccurs="0" maxOccurs="1"/>
        </xsd:sequence>
      </xsd:complexType>
    </xsd:element>
    <xsd:element name="URL" ma:index="25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426b-eec5-4647-855d-1d89ae2c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e21d-8368-411b-82dd-0992250f4f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4e80458-9a99-4864-b9a3-8cb4092bb70f}" ma:internalName="TaxCatchAll" ma:showField="CatchAllData" ma:web="1720426b-eec5-4647-855d-1d89ae2cb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AC5FA-A13E-4D21-94FC-B877E0D1C1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8be21d-8368-411b-82dd-0992250f4fa5"/>
    <ds:schemaRef ds:uri="95d51b92-9fee-4a0d-8a80-00660e329e91"/>
    <ds:schemaRef ds:uri="1720426b-eec5-4647-855d-1d89ae2cb736"/>
  </ds:schemaRefs>
</ds:datastoreItem>
</file>

<file path=customXml/itemProps2.xml><?xml version="1.0" encoding="utf-8"?>
<ds:datastoreItem xmlns:ds="http://schemas.openxmlformats.org/officeDocument/2006/customXml" ds:itemID="{260833A7-0637-403D-B9EA-5F8EC6BA2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63A33-2694-4912-8686-6266ECEF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d51b92-9fee-4a0d-8a80-00660e329e91"/>
    <ds:schemaRef ds:uri="1720426b-eec5-4647-855d-1d89ae2cb736"/>
    <ds:schemaRef ds:uri="6b8be21d-8368-411b-82dd-0992250f4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Mosedale</dc:creator>
  <cp:keywords/>
  <dc:description/>
  <cp:lastModifiedBy>Jennie Geisner</cp:lastModifiedBy>
  <cp:revision>10</cp:revision>
  <cp:lastPrinted>2019-03-19T18:16:00Z</cp:lastPrinted>
  <dcterms:created xsi:type="dcterms:W3CDTF">2019-03-22T12:57:00Z</dcterms:created>
  <dcterms:modified xsi:type="dcterms:W3CDTF">2021-10-20T19:11:00Z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0x010100521685F4B6989A4E85B47D13A5F1F23C</vt:lpwstr>
  </property>
  <property fmtid="{D5CDD505-2E9C-101B-9397-08002B2CF9AE}" pid="3" name="TaxKeyword">
    <vt:lpwstr/>
  </property>
  <property fmtid="{D5CDD505-2E9C-101B-9397-08002B2CF9AE}" pid="4" name="Tagging test">
    <vt:lpwstr/>
  </property>
</Properties>
</file>